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9D" w:rsidRPr="00014AB3" w:rsidRDefault="00E7359D" w:rsidP="00014AB3">
      <w:pPr>
        <w:pStyle w:val="a5"/>
        <w:rPr>
          <w:i w:val="0"/>
          <w:color w:val="000000"/>
          <w:sz w:val="28"/>
          <w:szCs w:val="28"/>
        </w:rPr>
      </w:pPr>
      <w:r>
        <w:rPr>
          <w:rStyle w:val="c1"/>
          <w:i w:val="0"/>
          <w:color w:val="000000"/>
          <w:sz w:val="28"/>
          <w:szCs w:val="28"/>
        </w:rPr>
        <w:t>П</w:t>
      </w:r>
      <w:r w:rsidRPr="00E7359D">
        <w:rPr>
          <w:rStyle w:val="c1"/>
          <w:i w:val="0"/>
          <w:color w:val="000000"/>
          <w:sz w:val="28"/>
          <w:szCs w:val="28"/>
        </w:rPr>
        <w:t>рограммно – дида</w:t>
      </w:r>
      <w:r w:rsidR="00014AB3">
        <w:rPr>
          <w:rStyle w:val="c1"/>
          <w:i w:val="0"/>
          <w:color w:val="000000"/>
          <w:sz w:val="28"/>
          <w:szCs w:val="28"/>
        </w:rPr>
        <w:t xml:space="preserve">ктический комплекс «Логомер 2» как эффективное интерактивное дидактическое средство </w:t>
      </w:r>
      <w:r w:rsidRPr="00E7359D">
        <w:rPr>
          <w:rStyle w:val="c1"/>
          <w:i w:val="0"/>
          <w:color w:val="000000"/>
          <w:sz w:val="28"/>
          <w:szCs w:val="28"/>
        </w:rPr>
        <w:t xml:space="preserve"> </w:t>
      </w:r>
      <w:r w:rsidR="00014AB3">
        <w:rPr>
          <w:rStyle w:val="c1"/>
          <w:i w:val="0"/>
          <w:color w:val="000000"/>
          <w:sz w:val="28"/>
          <w:szCs w:val="28"/>
        </w:rPr>
        <w:t xml:space="preserve"> в работе учителя-логопеда  с воспитанниками с ОВЗ</w:t>
      </w:r>
    </w:p>
    <w:p w:rsidR="00E7359D" w:rsidRDefault="00E7359D" w:rsidP="00E7359D">
      <w:pPr>
        <w:pStyle w:val="a5"/>
        <w:jc w:val="right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Менщикова А.А., учитель - логопед</w:t>
      </w:r>
    </w:p>
    <w:p w:rsidR="00646E36" w:rsidRPr="00014AB3" w:rsidRDefault="00E7359D" w:rsidP="00014AB3">
      <w:pPr>
        <w:pStyle w:val="a5"/>
        <w:ind w:firstLine="708"/>
        <w:contextualSpacing/>
        <w:jc w:val="right"/>
        <w:rPr>
          <w:rStyle w:val="c1"/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МБДОУ «Детский сад № 103»</w:t>
      </w:r>
    </w:p>
    <w:p w:rsidR="008632FC" w:rsidRPr="00244D5E" w:rsidRDefault="008632FC" w:rsidP="00014AB3">
      <w:pPr>
        <w:pStyle w:val="c19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480BF5">
        <w:rPr>
          <w:rStyle w:val="c1"/>
          <w:color w:val="000000"/>
          <w:sz w:val="28"/>
          <w:szCs w:val="28"/>
        </w:rPr>
        <w:t xml:space="preserve">         </w:t>
      </w:r>
      <w:r>
        <w:rPr>
          <w:rStyle w:val="c1"/>
          <w:color w:val="000000"/>
          <w:sz w:val="28"/>
          <w:szCs w:val="28"/>
        </w:rPr>
        <w:t>В практике логопедической работы в коррекционной группе V вида значительное место занимает коррекция речевой патологии у воспитанников с недоразвитием речи тяжелой степени. Работа с такими детьми наиболее сложна, так как речевой дефект зачастую осложнен дизартрическими расстройствами.  Для планирования коррекционной логопедической работы с данными детьми необходимо выяснить как наиболее благополучные, так и несформированные компоненты речевой системы ребёнка. Поэтому обследование является  важным этапом коррекционной работы.</w:t>
      </w:r>
    </w:p>
    <w:p w:rsidR="00845BBD" w:rsidRPr="00244D5E" w:rsidRDefault="008632FC" w:rsidP="00014AB3">
      <w:pPr>
        <w:pStyle w:val="c1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В соответствии с положениями ФГОС </w:t>
      </w:r>
      <w:r w:rsidR="00244D5E">
        <w:rPr>
          <w:rStyle w:val="c1"/>
          <w:color w:val="000000"/>
          <w:sz w:val="28"/>
          <w:szCs w:val="28"/>
        </w:rPr>
        <w:t xml:space="preserve">ДО </w:t>
      </w:r>
      <w:r>
        <w:rPr>
          <w:rStyle w:val="c1"/>
          <w:color w:val="000000"/>
          <w:sz w:val="28"/>
          <w:szCs w:val="28"/>
        </w:rPr>
        <w:t xml:space="preserve">(Приказ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образования») развитию речи детей </w:t>
      </w:r>
      <w:r w:rsidR="00244D5E">
        <w:rPr>
          <w:rStyle w:val="c1"/>
          <w:color w:val="000000"/>
          <w:sz w:val="28"/>
          <w:szCs w:val="28"/>
        </w:rPr>
        <w:t>придаётся немаловажное значение</w:t>
      </w:r>
      <w:r>
        <w:rPr>
          <w:rStyle w:val="c1"/>
          <w:color w:val="000000"/>
          <w:sz w:val="28"/>
          <w:szCs w:val="28"/>
        </w:rPr>
        <w:t xml:space="preserve">. </w:t>
      </w:r>
    </w:p>
    <w:p w:rsidR="00845BBD" w:rsidRDefault="00244D5E" w:rsidP="00014AB3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45BBD">
        <w:rPr>
          <w:rFonts w:ascii="Times New Roman" w:hAnsi="Times New Roman"/>
          <w:sz w:val="28"/>
          <w:szCs w:val="28"/>
        </w:rPr>
        <w:t>Внедрение интерактивных дидактических материалов имеет преимущества перед традиционными средствами коррекционно – развивающего процесса:</w:t>
      </w:r>
    </w:p>
    <w:p w:rsidR="00845BBD" w:rsidRDefault="00845BBD" w:rsidP="00014AB3">
      <w:pPr>
        <w:pStyle w:val="Default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Интерактивные дидактические материалы дают возможность расширения использования электронных средств развития, так как они передают информацию быстрее. </w:t>
      </w:r>
    </w:p>
    <w:p w:rsidR="00845BBD" w:rsidRDefault="00845BBD" w:rsidP="00014AB3">
      <w:pPr>
        <w:pStyle w:val="Default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воспитанников.</w:t>
      </w:r>
    </w:p>
    <w:p w:rsidR="00845BBD" w:rsidRDefault="00845BBD" w:rsidP="00014AB3">
      <w:pPr>
        <w:pStyle w:val="Default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моторная;</w:t>
      </w:r>
    </w:p>
    <w:p w:rsidR="00845BBD" w:rsidRDefault="00845BBD" w:rsidP="00014AB3">
      <w:pPr>
        <w:pStyle w:val="Default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Игры применяются на этапе знакомства с ребенком, в процессе диагностики или использовать их на индивидуальных, фронтальных занятиях.</w:t>
      </w:r>
    </w:p>
    <w:p w:rsidR="00845BBD" w:rsidRDefault="00845BBD" w:rsidP="00014AB3">
      <w:pPr>
        <w:pStyle w:val="Default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интерактивных дидактических материалов повышает мотивацию дошкольников к коррекционно – развивающей деятельности самостоятельно или вместе с педагогом.</w:t>
      </w:r>
    </w:p>
    <w:p w:rsidR="00845BBD" w:rsidRDefault="00845BBD" w:rsidP="00014AB3">
      <w:pPr>
        <w:pStyle w:val="Default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Интерактивные дидактические материалы это дополнительные возможности работы с детьми, имеющими ограниченные возможности.</w:t>
      </w:r>
    </w:p>
    <w:p w:rsidR="00845BBD" w:rsidRDefault="00244D5E" w:rsidP="00014AB3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845B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Области применения интерактивных дидактических материалов педагогами ДОУ различны:</w:t>
      </w:r>
    </w:p>
    <w:p w:rsidR="00845BBD" w:rsidRDefault="00845BBD" w:rsidP="00014AB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Ведение документации.</w:t>
      </w:r>
    </w:p>
    <w:p w:rsidR="00845BBD" w:rsidRDefault="00845BBD" w:rsidP="00014AB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Методическая работа, повышение квалификации.</w:t>
      </w:r>
    </w:p>
    <w:p w:rsidR="00845BBD" w:rsidRDefault="00845BBD" w:rsidP="00014AB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Коррекционно – развивающий  процесс.</w:t>
      </w:r>
    </w:p>
    <w:p w:rsidR="00244D5E" w:rsidRDefault="00244D5E" w:rsidP="00014AB3">
      <w:pPr>
        <w:pStyle w:val="c19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         </w:t>
      </w:r>
      <w:r w:rsidR="008632FC">
        <w:rPr>
          <w:rStyle w:val="c1"/>
          <w:color w:val="000000"/>
          <w:sz w:val="28"/>
          <w:szCs w:val="28"/>
        </w:rPr>
        <w:t>Нами  апробирован программно – дидактический комплекс «Логомер 2»</w:t>
      </w:r>
      <w:r>
        <w:rPr>
          <w:rStyle w:val="c1"/>
          <w:color w:val="000000"/>
          <w:sz w:val="28"/>
          <w:szCs w:val="28"/>
        </w:rPr>
        <w:t xml:space="preserve">, который представляет собой </w:t>
      </w:r>
      <w:r w:rsidR="008632FC">
        <w:rPr>
          <w:rStyle w:val="c1"/>
          <w:color w:val="000000"/>
          <w:sz w:val="28"/>
          <w:szCs w:val="28"/>
        </w:rPr>
        <w:t xml:space="preserve"> набор интерактивных дидактических материалов для воспитанников дошкольного возраста. </w:t>
      </w:r>
    </w:p>
    <w:p w:rsidR="00244D5E" w:rsidRDefault="00244D5E" w:rsidP="00014AB3">
      <w:pPr>
        <w:pStyle w:val="c19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</w:t>
      </w:r>
      <w:r w:rsidR="008632FC">
        <w:rPr>
          <w:rStyle w:val="c1"/>
          <w:color w:val="000000"/>
          <w:sz w:val="28"/>
          <w:szCs w:val="28"/>
        </w:rPr>
        <w:t xml:space="preserve">Такая система удобна для развития дыхания – воздушной струи, фонематического слуха – звуко – буквенного анализа, неречевого слуха, звукоподражания, грамматического строя, слоговой структуры слова, звукопроизношения, связной речи, моторики, подготовки к чтению, </w:t>
      </w:r>
      <w:r w:rsidR="0034565B">
        <w:rPr>
          <w:rStyle w:val="c1"/>
          <w:color w:val="000000"/>
          <w:sz w:val="28"/>
          <w:szCs w:val="28"/>
        </w:rPr>
        <w:t xml:space="preserve">формирования  и обогащения </w:t>
      </w:r>
      <w:r w:rsidR="008632FC">
        <w:rPr>
          <w:rStyle w:val="c1"/>
          <w:color w:val="000000"/>
          <w:sz w:val="28"/>
          <w:szCs w:val="28"/>
        </w:rPr>
        <w:t xml:space="preserve">лексики, диагностики, уточнения структуры речевого дефекта и оценки степени выраженности нарушений разных сторон речи, построения системы индивидуальной, подгрупповой  коррекционной работы, отслеживания динамики речевого развития ребёнка и определения эффективности коррекционного воздействия. </w:t>
      </w:r>
    </w:p>
    <w:p w:rsidR="0034565B" w:rsidRDefault="00244D5E" w:rsidP="00014AB3">
      <w:pPr>
        <w:pStyle w:val="c19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</w:t>
      </w:r>
      <w:r w:rsidR="008632FC">
        <w:rPr>
          <w:rStyle w:val="c1"/>
          <w:color w:val="000000"/>
          <w:sz w:val="28"/>
          <w:szCs w:val="28"/>
        </w:rPr>
        <w:t xml:space="preserve"> База интерактивных игр «Логомер 2» позволяет решить коррекционные задачи наиболее эффективным для детей способом – в игре. ФГОС подчеркивает статус ребенка как «человека играющего, то есть акцентирует внимание учителя – логопеда на необходимости больше уделять процессу игры. </w:t>
      </w:r>
      <w:r w:rsidR="0034565B">
        <w:rPr>
          <w:rStyle w:val="c1"/>
          <w:color w:val="000000"/>
          <w:sz w:val="28"/>
          <w:szCs w:val="28"/>
        </w:rPr>
        <w:t xml:space="preserve">   </w:t>
      </w:r>
    </w:p>
    <w:p w:rsidR="0034565B" w:rsidRDefault="0034565B" w:rsidP="00014AB3">
      <w:pPr>
        <w:pStyle w:val="c19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</w:t>
      </w:r>
      <w:r w:rsidR="008632FC">
        <w:rPr>
          <w:rStyle w:val="c1"/>
          <w:color w:val="000000"/>
          <w:sz w:val="28"/>
          <w:szCs w:val="28"/>
        </w:rPr>
        <w:t>Все игры и упражнения комплекса «Логомер 2» обеспечивают специалисту возможность выбора: применять игры на этапе знакомства с ребенком, в процессе диагностики или использовать их на индивидуальных, подгрупповых занятиях, повышая мотивацию детей к учебно – игровой деятельности. Предлагаемый комплекс с играми позволяет учителю – логопеду подстраивать материал под нужды определенной группы детей с учетом особенностей их возраста и с</w:t>
      </w:r>
      <w:r w:rsidR="000E00FD">
        <w:rPr>
          <w:rStyle w:val="c1"/>
          <w:color w:val="000000"/>
          <w:sz w:val="28"/>
          <w:szCs w:val="28"/>
        </w:rPr>
        <w:t>остояния здоровья. Р</w:t>
      </w:r>
      <w:r w:rsidR="008632FC">
        <w:rPr>
          <w:rStyle w:val="c1"/>
          <w:color w:val="000000"/>
          <w:sz w:val="28"/>
          <w:szCs w:val="28"/>
        </w:rPr>
        <w:t xml:space="preserve">еализуется творческий подход к решению коррекционной задачи, направленной на развитие речи детей. </w:t>
      </w:r>
    </w:p>
    <w:p w:rsidR="007D7A25" w:rsidRDefault="007D7A25" w:rsidP="00014A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«Логомер 2» позволяет  успешно решать следующие задачи:</w:t>
      </w:r>
    </w:p>
    <w:p w:rsidR="007D7A25" w:rsidRDefault="007D7A25" w:rsidP="00014A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35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коррекция психических процессов, составляющих психологическую основу для развития речи.</w:t>
      </w:r>
    </w:p>
    <w:p w:rsidR="007D7A25" w:rsidRDefault="007D7A25" w:rsidP="00014A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35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познавательной активности, самоконтроля.</w:t>
      </w:r>
    </w:p>
    <w:p w:rsidR="007D7A25" w:rsidRDefault="007D7A25" w:rsidP="00014A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35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словаря.</w:t>
      </w:r>
    </w:p>
    <w:p w:rsidR="007D7A25" w:rsidRDefault="007D7A25" w:rsidP="00014A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35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мелкой моторики руки.</w:t>
      </w:r>
    </w:p>
    <w:p w:rsidR="007D7A25" w:rsidRDefault="007D7A25" w:rsidP="00014A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35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положительного эмоционального фона.</w:t>
      </w:r>
    </w:p>
    <w:p w:rsidR="007D7A25" w:rsidRDefault="007D7A25" w:rsidP="00014A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35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в освоении детьми модели коммуникации с вымышленным героем компьютерной программы, для освоения межличностной коммуникации.</w:t>
      </w:r>
    </w:p>
    <w:p w:rsidR="007D7A25" w:rsidRPr="007D7A25" w:rsidRDefault="007D7A25" w:rsidP="00014A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358"/>
        <w:contextualSpacing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стремления достичь положительного результата в работе.</w:t>
      </w:r>
    </w:p>
    <w:p w:rsidR="008632FC" w:rsidRDefault="0034565B" w:rsidP="00014AB3">
      <w:pPr>
        <w:pStyle w:val="c19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С программно – дидактическим</w:t>
      </w:r>
      <w:r w:rsidR="008632FC">
        <w:rPr>
          <w:rStyle w:val="c1"/>
          <w:color w:val="000000"/>
          <w:sz w:val="28"/>
          <w:szCs w:val="28"/>
        </w:rPr>
        <w:t xml:space="preserve"> комплекс</w:t>
      </w:r>
      <w:r>
        <w:rPr>
          <w:rStyle w:val="c1"/>
          <w:color w:val="000000"/>
          <w:sz w:val="28"/>
          <w:szCs w:val="28"/>
        </w:rPr>
        <w:t xml:space="preserve">ом </w:t>
      </w:r>
      <w:r w:rsidR="008632FC">
        <w:rPr>
          <w:rStyle w:val="c1"/>
          <w:color w:val="000000"/>
          <w:sz w:val="28"/>
          <w:szCs w:val="28"/>
        </w:rPr>
        <w:t xml:space="preserve"> «Логомер 2» </w:t>
      </w:r>
      <w:r w:rsidR="007D7A25">
        <w:rPr>
          <w:rStyle w:val="c1"/>
          <w:color w:val="000000"/>
          <w:sz w:val="28"/>
          <w:szCs w:val="28"/>
        </w:rPr>
        <w:t xml:space="preserve">можно работать </w:t>
      </w:r>
      <w:r w:rsidR="008632FC">
        <w:rPr>
          <w:rStyle w:val="c1"/>
          <w:color w:val="000000"/>
          <w:sz w:val="28"/>
          <w:szCs w:val="28"/>
        </w:rPr>
        <w:t>автономно на компьютере пользователя</w:t>
      </w:r>
      <w:r w:rsidR="007D7A25">
        <w:rPr>
          <w:rStyle w:val="c1"/>
          <w:color w:val="000000"/>
          <w:sz w:val="28"/>
          <w:szCs w:val="28"/>
        </w:rPr>
        <w:t>, не требуя подключения к сети И</w:t>
      </w:r>
      <w:r w:rsidR="008632FC">
        <w:rPr>
          <w:rStyle w:val="c1"/>
          <w:color w:val="000000"/>
          <w:sz w:val="28"/>
          <w:szCs w:val="28"/>
        </w:rPr>
        <w:t>нтернет. Это позволяет использовать интерактивные игры в логопедическом кабинете.</w:t>
      </w:r>
    </w:p>
    <w:p w:rsidR="00014AB3" w:rsidRDefault="007D7A25" w:rsidP="00014AB3">
      <w:pPr>
        <w:pStyle w:val="c1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Использование комплекса удобно</w:t>
      </w:r>
      <w:r w:rsidR="0034565B">
        <w:rPr>
          <w:rStyle w:val="c1"/>
          <w:color w:val="000000"/>
          <w:sz w:val="28"/>
          <w:szCs w:val="28"/>
        </w:rPr>
        <w:t xml:space="preserve"> для развития дыхания – воздушной струи, фонематического слуха – звуко – буквенного анализа, неречевого слуха, звукоподражания, грамматического строя, слоговой структуры слова, звукопроизношения, связной речи, моторики, подготовки к чтению, лексики, диагностики, уточнения структуры речевого дефекта и оценки степени </w:t>
      </w:r>
      <w:r w:rsidR="0034565B">
        <w:rPr>
          <w:rStyle w:val="c1"/>
          <w:color w:val="000000"/>
          <w:sz w:val="28"/>
          <w:szCs w:val="28"/>
        </w:rPr>
        <w:lastRenderedPageBreak/>
        <w:t xml:space="preserve">выраженности нарушений разных сторон речи, построения системы индивидуальной, подгрупповой  коррекционной работы, отслеживания динамики речевого развития ребёнка и определения эффективности коррекционного воздействия. </w:t>
      </w:r>
    </w:p>
    <w:p w:rsidR="008632FC" w:rsidRDefault="008632FC" w:rsidP="00014AB3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Современный программно – дидактический комплекс «Логомер 2» </w:t>
      </w:r>
      <w:r w:rsidR="007D7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для нас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инновационным средством коррекционно-развивающей работы с детьми, имеющими нарушения речи. Поэтому решение коррекционно-развивающих задач с помощью компьютерных технологий в нашей деятельности встраивается в целостную систему </w:t>
      </w:r>
      <w:r w:rsidR="007D7A2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индивидуальными возможностями и образова</w:t>
      </w:r>
      <w:r w:rsidR="007D7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тельными потребностями ребёнка. Это позволяет оптимизировать  коррекционный  процесс,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</w:t>
      </w:r>
      <w:r w:rsidR="007D7A25">
        <w:rPr>
          <w:rFonts w:ascii="Times New Roman" w:eastAsia="Times New Roman" w:hAnsi="Times New Roman" w:cs="Times New Roman"/>
          <w:color w:val="000000"/>
          <w:sz w:val="28"/>
          <w:szCs w:val="28"/>
        </w:rPr>
        <w:t>ствлять  индивидуализацию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</w:t>
      </w:r>
      <w:r w:rsidR="007D7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детей с ТНР, а также создавать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ребёнка более высокой</w:t>
      </w:r>
      <w:r w:rsidR="007D7A2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сравнению с традиционными методами мотивационной готовности к обучению, заинтересованности детей занятиями</w:t>
      </w:r>
      <w:r w:rsidR="007D7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логопеда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D7A25">
        <w:rPr>
          <w:rFonts w:ascii="Times New Roman" w:eastAsia="Times New Roman" w:hAnsi="Times New Roman" w:cs="Times New Roman"/>
        </w:rPr>
        <w:t xml:space="preserve"> </w:t>
      </w:r>
    </w:p>
    <w:p w:rsidR="008632FC" w:rsidRDefault="008632FC" w:rsidP="00014AB3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 – дидактический комплекс, используется  как часть индивидуального или подгруппового</w:t>
      </w:r>
      <w:r w:rsidR="00014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 в первой половине дня с учётом гигиенических требований к работе дошкольника с компьютером.</w:t>
      </w:r>
    </w:p>
    <w:p w:rsidR="00014AB3" w:rsidRDefault="008632FC" w:rsidP="00014AB3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Специально построенные и подобранные задания побуждают ребёнка вступить в диалог с компьютерным героем игры, что способствует развитию коммуникативных навыков и практическому применению речевых и языковых средств в  смоделированных программой ситуациях общения. </w:t>
      </w:r>
    </w:p>
    <w:p w:rsidR="008632FC" w:rsidRDefault="008632FC" w:rsidP="00014AB3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интерактивного дидактического материала  содержат задания возрастающей сложности, что позволяет учитывать при проведении коррекционной работы индивидуальные возможности и коррекционно-образовательные потребности ребёнка.</w:t>
      </w:r>
    </w:p>
    <w:p w:rsidR="00014AB3" w:rsidRDefault="008632FC" w:rsidP="00014AB3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Последовательное включение специальной компьютерно-опосредованной логопедической технологии позволяет максимально дифференцировать и индивидуализировать коррекционные воздействия по преодолению недостатков речи детей.</w:t>
      </w:r>
    </w:p>
    <w:p w:rsidR="00014AB3" w:rsidRDefault="00014AB3" w:rsidP="00014AB3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«Логомер 2»  имеет следующие преимущества:</w:t>
      </w:r>
    </w:p>
    <w:p w:rsidR="00014AB3" w:rsidRDefault="00014AB3" w:rsidP="00014A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35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мотивации детей (игровая форма, современная техника, отслеживание динамики, самоконтроль).</w:t>
      </w:r>
    </w:p>
    <w:p w:rsidR="00014AB3" w:rsidRPr="00DB0D92" w:rsidRDefault="00014AB3" w:rsidP="00014AB3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D92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самореализации детей.</w:t>
      </w:r>
    </w:p>
    <w:p w:rsidR="00014AB3" w:rsidRDefault="00014AB3" w:rsidP="00014A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35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Индивидуализация (учёт глубины дефекта, компенсаторных возможностей ребёнка, зоны ближайшего развития).</w:t>
      </w:r>
    </w:p>
    <w:p w:rsidR="00014AB3" w:rsidRDefault="00014AB3" w:rsidP="00014A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35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Развивающий характер (работа на разных уровнях сложности в зависимости от возможностей ребёнка, стимулирование воспитанника к более высоким достижениям).</w:t>
      </w:r>
    </w:p>
    <w:p w:rsidR="00014AB3" w:rsidRDefault="00014AB3" w:rsidP="00014A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35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оперативного изменения содержания структуры занятия в соответствии с динамикой продвижения, учётом самочувствия и психологического настроя ребёнка.</w:t>
      </w:r>
    </w:p>
    <w:p w:rsidR="00014AB3" w:rsidRDefault="00014AB3" w:rsidP="00014A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35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Сокращение сроков реабилитации.</w:t>
      </w:r>
    </w:p>
    <w:p w:rsidR="00014AB3" w:rsidRPr="00014AB3" w:rsidRDefault="00014AB3" w:rsidP="00014A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35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Дидактическое оснащение (исключает необходимость оформления многочисленных карточек и другого дидактического материала).</w:t>
      </w:r>
    </w:p>
    <w:p w:rsidR="00014AB3" w:rsidRDefault="00014AB3" w:rsidP="00014A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0E00FD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ц</w:t>
      </w:r>
      <w:r w:rsidR="008632FC" w:rsidRPr="001E468F">
        <w:rPr>
          <w:rFonts w:ascii="Times New Roman" w:eastAsia="Times New Roman" w:hAnsi="Times New Roman" w:cs="Times New Roman"/>
          <w:color w:val="000000"/>
          <w:sz w:val="28"/>
          <w:szCs w:val="28"/>
        </w:rPr>
        <w:t>еленаправленное использование компьютерной технологии в процессе</w:t>
      </w:r>
      <w:r w:rsidR="00863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логопедической работы с детьми </w:t>
      </w:r>
      <w:r w:rsidR="008632FC" w:rsidRPr="001E468F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 возраста позволяет оптимизировать процесс коррекции звукопроизносительной и просодической сторон их речи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632FC" w:rsidRPr="001E4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содействуе</w:t>
      </w:r>
      <w:r w:rsidR="008632FC" w:rsidRPr="001E468F">
        <w:rPr>
          <w:rFonts w:ascii="Times New Roman" w:eastAsia="Times New Roman" w:hAnsi="Times New Roman" w:cs="Times New Roman"/>
          <w:color w:val="000000"/>
          <w:sz w:val="28"/>
          <w:szCs w:val="28"/>
        </w:rPr>
        <w:t>т гармонизации развития детей.</w:t>
      </w:r>
    </w:p>
    <w:p w:rsidR="008632FC" w:rsidRDefault="000E00FD" w:rsidP="00014A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4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863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4AB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632FC"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рименение</w:t>
      </w:r>
      <w:r w:rsidR="00014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3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информационно-коммуникационных технологий с детьми дошкольного возраста с нарушениями речи является эффективным средством формирования правильной </w:t>
      </w:r>
      <w:r w:rsidR="00014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речи и коррекции её недостатков, современным средством образовательного процесса </w:t>
      </w:r>
    </w:p>
    <w:p w:rsidR="008632FC" w:rsidRDefault="008632FC" w:rsidP="00014AB3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45670" w:rsidRDefault="00645670" w:rsidP="00014AB3">
      <w:pPr>
        <w:spacing w:line="240" w:lineRule="auto"/>
        <w:contextualSpacing/>
        <w:jc w:val="both"/>
      </w:pPr>
    </w:p>
    <w:sectPr w:rsidR="00645670" w:rsidSect="00014AB3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E97" w:rsidRDefault="00B67E97" w:rsidP="009845CF">
      <w:pPr>
        <w:spacing w:after="0" w:line="240" w:lineRule="auto"/>
      </w:pPr>
      <w:r>
        <w:separator/>
      </w:r>
    </w:p>
  </w:endnote>
  <w:endnote w:type="continuationSeparator" w:id="1">
    <w:p w:rsidR="00B67E97" w:rsidRDefault="00B67E97" w:rsidP="0098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167486"/>
      <w:docPartObj>
        <w:docPartGallery w:val="Page Numbers (Bottom of Page)"/>
        <w:docPartUnique/>
      </w:docPartObj>
    </w:sdtPr>
    <w:sdtContent>
      <w:p w:rsidR="009845CF" w:rsidRDefault="00BC181B">
        <w:pPr>
          <w:pStyle w:val="a9"/>
          <w:jc w:val="center"/>
        </w:pPr>
        <w:fldSimple w:instr=" PAGE   \* MERGEFORMAT ">
          <w:r w:rsidR="00014AB3">
            <w:rPr>
              <w:noProof/>
            </w:rPr>
            <w:t>4</w:t>
          </w:r>
        </w:fldSimple>
      </w:p>
    </w:sdtContent>
  </w:sdt>
  <w:p w:rsidR="009845CF" w:rsidRDefault="009845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E97" w:rsidRDefault="00B67E97" w:rsidP="009845CF">
      <w:pPr>
        <w:spacing w:after="0" w:line="240" w:lineRule="auto"/>
      </w:pPr>
      <w:r>
        <w:separator/>
      </w:r>
    </w:p>
  </w:footnote>
  <w:footnote w:type="continuationSeparator" w:id="1">
    <w:p w:rsidR="00B67E97" w:rsidRDefault="00B67E97" w:rsidP="00984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40BA"/>
    <w:multiLevelType w:val="hybridMultilevel"/>
    <w:tmpl w:val="C9461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130F4"/>
    <w:multiLevelType w:val="multilevel"/>
    <w:tmpl w:val="7BE0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31E07"/>
    <w:multiLevelType w:val="hybridMultilevel"/>
    <w:tmpl w:val="5D40DFB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4C453B09"/>
    <w:multiLevelType w:val="multilevel"/>
    <w:tmpl w:val="23026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BC4584"/>
    <w:multiLevelType w:val="multilevel"/>
    <w:tmpl w:val="17DCB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617865"/>
    <w:multiLevelType w:val="multilevel"/>
    <w:tmpl w:val="04AC748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FC"/>
    <w:rsid w:val="00014AB3"/>
    <w:rsid w:val="000E00FD"/>
    <w:rsid w:val="00244D5E"/>
    <w:rsid w:val="0034565B"/>
    <w:rsid w:val="00480BF5"/>
    <w:rsid w:val="00485003"/>
    <w:rsid w:val="005005A5"/>
    <w:rsid w:val="00645670"/>
    <w:rsid w:val="00646E36"/>
    <w:rsid w:val="00696313"/>
    <w:rsid w:val="007C577C"/>
    <w:rsid w:val="007D7A25"/>
    <w:rsid w:val="00845BBD"/>
    <w:rsid w:val="008632FC"/>
    <w:rsid w:val="009845CF"/>
    <w:rsid w:val="00B445CB"/>
    <w:rsid w:val="00B67E97"/>
    <w:rsid w:val="00BC181B"/>
    <w:rsid w:val="00E7359D"/>
    <w:rsid w:val="00E9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86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632FC"/>
  </w:style>
  <w:style w:type="paragraph" w:styleId="a3">
    <w:name w:val="List Paragraph"/>
    <w:basedOn w:val="a"/>
    <w:uiPriority w:val="34"/>
    <w:qFormat/>
    <w:rsid w:val="008632FC"/>
    <w:pPr>
      <w:ind w:left="720"/>
      <w:contextualSpacing/>
    </w:pPr>
  </w:style>
  <w:style w:type="paragraph" w:styleId="a4">
    <w:name w:val="No Spacing"/>
    <w:uiPriority w:val="1"/>
    <w:qFormat/>
    <w:rsid w:val="00845BBD"/>
    <w:pPr>
      <w:spacing w:after="0" w:line="240" w:lineRule="auto"/>
    </w:pPr>
    <w:rPr>
      <w:rFonts w:ascii="Calibri" w:eastAsia="Calibri" w:hAnsi="Calibri" w:cs="Times New Roman"/>
      <w:color w:val="00000A"/>
      <w:lang w:eastAsia="en-US"/>
    </w:rPr>
  </w:style>
  <w:style w:type="paragraph" w:customStyle="1" w:styleId="Default">
    <w:name w:val="Default"/>
    <w:qFormat/>
    <w:rsid w:val="00845BB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nhideWhenUsed/>
    <w:rsid w:val="00E735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6">
    <w:name w:val="Основной текст Знак"/>
    <w:basedOn w:val="a0"/>
    <w:link w:val="a5"/>
    <w:rsid w:val="00E7359D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8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45CF"/>
  </w:style>
  <w:style w:type="paragraph" w:styleId="a9">
    <w:name w:val="footer"/>
    <w:basedOn w:val="a"/>
    <w:link w:val="aa"/>
    <w:uiPriority w:val="99"/>
    <w:unhideWhenUsed/>
    <w:rsid w:val="0098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4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дс103</cp:lastModifiedBy>
  <cp:revision>10</cp:revision>
  <dcterms:created xsi:type="dcterms:W3CDTF">2021-12-09T16:36:00Z</dcterms:created>
  <dcterms:modified xsi:type="dcterms:W3CDTF">2021-12-10T06:31:00Z</dcterms:modified>
</cp:coreProperties>
</file>